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AE" w:rsidRDefault="00C87AAE" w:rsidP="00C87AAE">
      <w:r>
        <w:rPr>
          <w:u w:val="single"/>
        </w:rPr>
        <w:t>Nicholas ESTON</w:t>
      </w:r>
      <w:r>
        <w:t xml:space="preserve">     (fl.1470)</w:t>
      </w:r>
    </w:p>
    <w:p w:rsidR="00C87AAE" w:rsidRDefault="00C87AAE" w:rsidP="00C87AAE">
      <w:r>
        <w:t>of Caister, Northamptonshire.</w:t>
      </w:r>
    </w:p>
    <w:p w:rsidR="00C87AAE" w:rsidRDefault="00C87AAE" w:rsidP="00C87AAE"/>
    <w:p w:rsidR="00C87AAE" w:rsidRDefault="00C87AAE" w:rsidP="00C87AAE"/>
    <w:p w:rsidR="00C87AAE" w:rsidRDefault="00C87AAE" w:rsidP="00C87AAE">
      <w:r>
        <w:t>Son:</w:t>
      </w:r>
      <w:r>
        <w:tab/>
        <w:t>Nicholas(q.v.).  (</w:t>
      </w:r>
      <w:hyperlink r:id="rId6" w:history="1">
        <w:r w:rsidRPr="00715BC8">
          <w:rPr>
            <w:rStyle w:val="Hyperlink"/>
          </w:rPr>
          <w:t>www.nationalarchives.gov.uk/A2A</w:t>
        </w:r>
      </w:hyperlink>
      <w:r>
        <w:t xml:space="preserve">  ref. F(M) Charter/564)</w:t>
      </w:r>
    </w:p>
    <w:p w:rsidR="00C87AAE" w:rsidRDefault="00C87AAE" w:rsidP="00C87AAE"/>
    <w:p w:rsidR="00C87AAE" w:rsidRDefault="00C87AAE" w:rsidP="00C87AAE"/>
    <w:p w:rsidR="00C87AAE" w:rsidRDefault="00C87AAE" w:rsidP="00C87AAE">
      <w:r>
        <w:t>12 Sep.1470</w:t>
      </w:r>
      <w:r>
        <w:tab/>
        <w:t>He granted certain lands in Caister to Oliver Sutton(q.v.), George</w:t>
      </w:r>
    </w:p>
    <w:p w:rsidR="00C87AAE" w:rsidRDefault="00C87AAE" w:rsidP="00C87AAE">
      <w:r>
        <w:tab/>
      </w:r>
      <w:r>
        <w:tab/>
        <w:t>Gairgrave(q.v.) and his son, Nicholas(q.v.).  (ibid.)</w:t>
      </w:r>
    </w:p>
    <w:p w:rsidR="00C87AAE" w:rsidRDefault="00C87AAE" w:rsidP="00C87AAE"/>
    <w:p w:rsidR="00C87AAE" w:rsidRDefault="00C87AAE" w:rsidP="00C87AAE"/>
    <w:p w:rsidR="00BA4020" w:rsidRDefault="00C87AAE" w:rsidP="00C87AAE">
      <w:r>
        <w:t>6 April 2011</w:t>
      </w:r>
    </w:p>
    <w:sectPr w:rsidR="00BA4020" w:rsidSect="001D4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AAE" w:rsidRDefault="00C87AAE" w:rsidP="00552EBA">
      <w:r>
        <w:separator/>
      </w:r>
    </w:p>
  </w:endnote>
  <w:endnote w:type="continuationSeparator" w:id="0">
    <w:p w:rsidR="00C87AAE" w:rsidRDefault="00C87A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7AAE">
        <w:rPr>
          <w:noProof/>
        </w:rPr>
        <w:t>07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AAE" w:rsidRDefault="00C87AAE" w:rsidP="00552EBA">
      <w:r>
        <w:separator/>
      </w:r>
    </w:p>
  </w:footnote>
  <w:footnote w:type="continuationSeparator" w:id="0">
    <w:p w:rsidR="00C87AAE" w:rsidRDefault="00C87A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44BF"/>
    <w:rsid w:val="00552EBA"/>
    <w:rsid w:val="00C33865"/>
    <w:rsid w:val="00C87AA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A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7AAE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2011-05-07T21:20:00Z</dcterms:created>
  <dcterms:modified xsi:type="dcterms:W3CDTF">2011-05-07T21:21:00Z</dcterms:modified>
</cp:coreProperties>
</file>